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A6" w:rsidRDefault="003978A6" w:rsidP="00C84F4F">
      <w:pPr>
        <w:rPr>
          <w:rFonts w:ascii="Comic Sans MS" w:hAnsi="Comic Sans MS"/>
          <w:sz w:val="24"/>
          <w:szCs w:val="24"/>
        </w:rPr>
      </w:pPr>
      <w:r w:rsidRPr="006B093D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A607" wp14:editId="3B820541">
                <wp:simplePos x="0" y="0"/>
                <wp:positionH relativeFrom="column">
                  <wp:posOffset>-522514</wp:posOffset>
                </wp:positionH>
                <wp:positionV relativeFrom="paragraph">
                  <wp:posOffset>263037</wp:posOffset>
                </wp:positionV>
                <wp:extent cx="6923314" cy="1425039"/>
                <wp:effectExtent l="0" t="0" r="1143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4" cy="14250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41.15pt;margin-top:20.7pt;width:545.1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" filled="f" strokecolor="#243f60 [1604]" strokeweight="2pt"/>
            </w:pict>
          </mc:Fallback>
        </mc:AlternateContent>
      </w:r>
      <w:r w:rsidRPr="006B093D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EA83" wp14:editId="328A7483">
                <wp:simplePos x="0" y="0"/>
                <wp:positionH relativeFrom="column">
                  <wp:posOffset>70485</wp:posOffset>
                </wp:positionH>
                <wp:positionV relativeFrom="paragraph">
                  <wp:posOffset>280670</wp:posOffset>
                </wp:positionV>
                <wp:extent cx="6091555" cy="12344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F4F" w:rsidRPr="006B093D" w:rsidRDefault="00C84F4F" w:rsidP="00431C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32"/>
                                <w:szCs w:val="2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Height</w:t>
                            </w:r>
                          </w:p>
                          <w:p w:rsidR="00C84F4F" w:rsidRPr="006B093D" w:rsidRDefault="00C84F4F" w:rsidP="003978A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</w:pPr>
                            <w:r w:rsidRPr="006B093D"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 xml:space="preserve">Watch this video about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4"/>
                              </w:rPr>
                              <w:t>height.</w:t>
                            </w:r>
                          </w:p>
                          <w:p w:rsidR="00C84F4F" w:rsidRDefault="00C84F4F" w:rsidP="003978A6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84F4F" w:rsidRDefault="00C84F4F" w:rsidP="003978A6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hyperlink r:id="rId8" w:history="1">
                              <w:r w:rsidRPr="005804EC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</w:rPr>
                                <w:t>https://www.youtube.com/watch?v=_YzACucjF38</w:t>
                              </w:r>
                            </w:hyperlink>
                          </w:p>
                          <w:p w:rsidR="00C84F4F" w:rsidRDefault="00C84F4F" w:rsidP="00431CFE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84F4F" w:rsidRPr="00431CFE" w:rsidRDefault="00C84F4F" w:rsidP="00431CFE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55pt;margin-top:22.1pt;width:479.6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" filled="f" stroked="f">
                <v:textbox>
                  <w:txbxContent>
                    <w:p w:rsidR="00C84F4F" w:rsidRPr="006B093D" w:rsidRDefault="00C84F4F" w:rsidP="00431CFE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EECE1" w:themeColor="background2"/>
                          <w:sz w:val="32"/>
                          <w:szCs w:val="2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Height</w:t>
                      </w:r>
                    </w:p>
                    <w:p w:rsidR="00C84F4F" w:rsidRPr="006B093D" w:rsidRDefault="00C84F4F" w:rsidP="003978A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24"/>
                        </w:rPr>
                      </w:pPr>
                      <w:r w:rsidRPr="006B093D">
                        <w:rPr>
                          <w:rFonts w:ascii="Comic Sans MS" w:hAnsi="Comic Sans MS"/>
                          <w:sz w:val="32"/>
                          <w:szCs w:val="24"/>
                        </w:rPr>
                        <w:t xml:space="preserve">Watch this video about </w:t>
                      </w:r>
                      <w:r>
                        <w:rPr>
                          <w:rFonts w:ascii="Comic Sans MS" w:hAnsi="Comic Sans MS"/>
                          <w:sz w:val="32"/>
                          <w:szCs w:val="24"/>
                        </w:rPr>
                        <w:t>height.</w:t>
                      </w:r>
                    </w:p>
                    <w:p w:rsidR="00C84F4F" w:rsidRDefault="00C84F4F" w:rsidP="003978A6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84F4F" w:rsidRDefault="00C84F4F" w:rsidP="003978A6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  <w:hyperlink r:id="rId9" w:history="1">
                        <w:r w:rsidRPr="005804EC">
                          <w:rPr>
                            <w:rStyle w:val="Hyperlink"/>
                            <w:rFonts w:ascii="SassoonCRInfant" w:hAnsi="SassoonCRInfant"/>
                            <w:sz w:val="24"/>
                          </w:rPr>
                          <w:t>https://www.youtube.com/watch?v=_YzACucjF38</w:t>
                        </w:r>
                      </w:hyperlink>
                    </w:p>
                    <w:p w:rsidR="00C84F4F" w:rsidRDefault="00C84F4F" w:rsidP="00431CFE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84F4F" w:rsidRPr="00431CFE" w:rsidRDefault="00C84F4F" w:rsidP="00431CFE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78A6" w:rsidRPr="003978A6" w:rsidRDefault="003978A6" w:rsidP="003978A6">
      <w:pPr>
        <w:pBdr>
          <w:bottom w:val="double" w:sz="4" w:space="1" w:color="auto"/>
        </w:pBdr>
        <w:jc w:val="center"/>
        <w:rPr>
          <w:rFonts w:ascii="CCW Cursive Writing 11" w:hAnsi="CCW Cursive Writing 11"/>
          <w:sz w:val="24"/>
          <w:szCs w:val="24"/>
        </w:rPr>
      </w:pPr>
      <w:r w:rsidRPr="003978A6">
        <w:rPr>
          <w:rFonts w:ascii="CCW Cursive Writing 11" w:hAnsi="CCW Cursive Writing 11"/>
          <w:sz w:val="24"/>
          <w:szCs w:val="24"/>
        </w:rPr>
        <w:t>Children use and understand the language of length such as long, longer, short,</w:t>
      </w:r>
      <w:r>
        <w:rPr>
          <w:rFonts w:ascii="CCW Cursive Writing 11" w:hAnsi="CCW Cursive Writing 11"/>
          <w:sz w:val="24"/>
          <w:szCs w:val="24"/>
        </w:rPr>
        <w:t xml:space="preserve"> </w:t>
      </w:r>
      <w:r w:rsidRPr="003978A6">
        <w:rPr>
          <w:rFonts w:ascii="CCW Cursive Writing 11" w:hAnsi="CCW Cursive Writing 11"/>
          <w:sz w:val="24"/>
          <w:szCs w:val="24"/>
        </w:rPr>
        <w:t>shorter,</w:t>
      </w:r>
      <w:r>
        <w:rPr>
          <w:rFonts w:ascii="CCW Cursive Writing 11" w:hAnsi="CCW Cursive Writing 11"/>
          <w:sz w:val="24"/>
          <w:szCs w:val="24"/>
        </w:rPr>
        <w:t xml:space="preserve"> </w:t>
      </w:r>
      <w:r w:rsidRPr="003978A6">
        <w:rPr>
          <w:rFonts w:ascii="CCW Cursive Writing 11" w:hAnsi="CCW Cursive Writing 11"/>
          <w:sz w:val="24"/>
          <w:szCs w:val="24"/>
        </w:rPr>
        <w:t>tall,</w:t>
      </w:r>
      <w:r>
        <w:rPr>
          <w:rFonts w:ascii="CCW Cursive Writing 11" w:hAnsi="CCW Cursive Writing 11"/>
          <w:sz w:val="24"/>
          <w:szCs w:val="24"/>
        </w:rPr>
        <w:t xml:space="preserve"> </w:t>
      </w:r>
      <w:r w:rsidRPr="003978A6">
        <w:rPr>
          <w:rFonts w:ascii="CCW Cursive Writing 11" w:hAnsi="CCW Cursive Writing 11"/>
          <w:sz w:val="24"/>
          <w:szCs w:val="24"/>
        </w:rPr>
        <w:t>taller. They need to recognise language will change depending on what type of length they are describing and comparing.</w:t>
      </w:r>
    </w:p>
    <w:p w:rsidR="00F2448E" w:rsidRDefault="00900A24" w:rsidP="00900A24">
      <w:pPr>
        <w:jc w:val="center"/>
        <w:rPr>
          <w:rFonts w:ascii="Comic Sans MS" w:hAnsi="Comic Sans MS"/>
          <w:b/>
          <w:color w:val="00B0F0"/>
          <w:sz w:val="24"/>
          <w:szCs w:val="24"/>
          <w:u w:val="single"/>
        </w:rPr>
      </w:pPr>
      <w:r w:rsidRPr="006B093D">
        <w:rPr>
          <w:rFonts w:ascii="Comic Sans MS" w:hAnsi="Comic Sans MS"/>
          <w:b/>
          <w:color w:val="00B0F0"/>
          <w:sz w:val="24"/>
          <w:szCs w:val="24"/>
          <w:u w:val="single"/>
        </w:rPr>
        <w:t>Fluency task</w:t>
      </w:r>
    </w:p>
    <w:p w:rsidR="003978A6" w:rsidRPr="003978A6" w:rsidRDefault="003978A6" w:rsidP="00900A24">
      <w:pPr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3978A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To be able to understand that height is a type of length. </w:t>
      </w:r>
    </w:p>
    <w:p w:rsidR="00900A24" w:rsidRDefault="003978A6" w:rsidP="003978A6">
      <w:pPr>
        <w:pBdr>
          <w:bottom w:val="double" w:sz="4" w:space="1" w:color="auto"/>
        </w:pBdr>
        <w:jc w:val="center"/>
        <w:rPr>
          <w:rFonts w:ascii="CCW Cursive Writing 11" w:hAnsi="CCW Cursive Writing 11"/>
          <w:b/>
          <w:color w:val="FF0000"/>
          <w:sz w:val="28"/>
          <w:u w:val="single"/>
        </w:rPr>
      </w:pPr>
      <w:r>
        <w:rPr>
          <w:rFonts w:ascii="CCW Cursive Writing 11" w:hAnsi="CCW Cursive Writing 11"/>
          <w:b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468389D9" wp14:editId="3F4C222C">
            <wp:simplePos x="0" y="0"/>
            <wp:positionH relativeFrom="column">
              <wp:posOffset>-795020</wp:posOffset>
            </wp:positionH>
            <wp:positionV relativeFrom="paragraph">
              <wp:posOffset>2861310</wp:posOffset>
            </wp:positionV>
            <wp:extent cx="725170" cy="762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8512995" wp14:editId="7CB4FE0F">
            <wp:extent cx="4322619" cy="2852121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687" cy="28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A24" w:rsidRDefault="003978A6" w:rsidP="00533E09">
      <w:pPr>
        <w:jc w:val="center"/>
        <w:rPr>
          <w:rFonts w:ascii="CCW Cursive Writing 11" w:hAnsi="CCW Cursive Writing 11"/>
          <w:b/>
          <w:color w:val="FF0000"/>
          <w:u w:val="single"/>
        </w:rPr>
      </w:pPr>
      <w:r>
        <w:rPr>
          <w:rFonts w:ascii="CCW Cursive Writing 11" w:hAnsi="CCW Cursive Writing 11"/>
          <w:color w:val="FF0000"/>
        </w:rPr>
        <w:t xml:space="preserve">Complete the </w:t>
      </w:r>
      <w:r w:rsidR="00C84F4F" w:rsidRPr="003978A6">
        <w:rPr>
          <w:rFonts w:ascii="CCW Cursive Writing 11" w:hAnsi="CCW Cursive Writing 11"/>
          <w:color w:val="FF0000"/>
        </w:rPr>
        <w:t>quiz on height and length</w:t>
      </w:r>
      <w:r w:rsidR="00C84F4F" w:rsidRPr="003978A6">
        <w:rPr>
          <w:rFonts w:ascii="CCW Cursive Writing 11" w:hAnsi="CCW Cursive Writing 11"/>
          <w:b/>
          <w:color w:val="FF0000"/>
          <w:u w:val="single"/>
        </w:rPr>
        <w:t>.</w:t>
      </w:r>
    </w:p>
    <w:p w:rsidR="00C84F4F" w:rsidRPr="003978A6" w:rsidRDefault="00C84F4F" w:rsidP="003978A6">
      <w:pPr>
        <w:jc w:val="center"/>
        <w:rPr>
          <w:rFonts w:asciiTheme="majorHAnsi" w:hAnsiTheme="majorHAnsi"/>
          <w:b/>
          <w:color w:val="0070C0"/>
          <w:sz w:val="32"/>
          <w:u w:val="single"/>
        </w:rPr>
      </w:pPr>
      <w:hyperlink r:id="rId12" w:history="1">
        <w:r w:rsidRPr="003978A6">
          <w:rPr>
            <w:rStyle w:val="Hyperlink"/>
            <w:rFonts w:asciiTheme="majorHAnsi" w:hAnsiTheme="majorHAnsi"/>
            <w:b/>
            <w:sz w:val="32"/>
          </w:rPr>
          <w:t>https://www.bbc.co.uk/bitesize/articles/zf4vbdm</w:t>
        </w:r>
      </w:hyperlink>
    </w:p>
    <w:p w:rsidR="00BB3E9D" w:rsidRPr="00F2448E" w:rsidRDefault="00BB3E9D" w:rsidP="00510A4C">
      <w:pPr>
        <w:rPr>
          <w:rFonts w:ascii="CCW Cursive Writing 11" w:hAnsi="CCW Cursive Writing 11"/>
          <w:sz w:val="18"/>
        </w:rPr>
      </w:pPr>
    </w:p>
    <w:sectPr w:rsidR="00BB3E9D" w:rsidRPr="00F24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E"/>
    <w:rsid w:val="00067225"/>
    <w:rsid w:val="002D4D69"/>
    <w:rsid w:val="00375D00"/>
    <w:rsid w:val="003978A6"/>
    <w:rsid w:val="003B17CD"/>
    <w:rsid w:val="00431CFE"/>
    <w:rsid w:val="00434FB6"/>
    <w:rsid w:val="004450B4"/>
    <w:rsid w:val="00510A4C"/>
    <w:rsid w:val="00533E09"/>
    <w:rsid w:val="0056779E"/>
    <w:rsid w:val="006B093D"/>
    <w:rsid w:val="006F1430"/>
    <w:rsid w:val="00810AA0"/>
    <w:rsid w:val="00900A24"/>
    <w:rsid w:val="00BB3E9D"/>
    <w:rsid w:val="00C84F4F"/>
    <w:rsid w:val="00E33C26"/>
    <w:rsid w:val="00EC750E"/>
    <w:rsid w:val="00F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C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4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3C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2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C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4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3C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2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YzACucjF3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articles/zf4vbd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_YzACucjF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4B3242FC4B49BF4A6B6870D593EC" ma:contentTypeVersion="10" ma:contentTypeDescription="Create a new document." ma:contentTypeScope="" ma:versionID="7f830cefab8561fb4490eaea105af7ec">
  <xsd:schema xmlns:xsd="http://www.w3.org/2001/XMLSchema" xmlns:xs="http://www.w3.org/2001/XMLSchema" xmlns:p="http://schemas.microsoft.com/office/2006/metadata/properties" xmlns:ns2="bf1c1fb6-bb7c-4676-b48e-ad879b18e2b7" targetNamespace="http://schemas.microsoft.com/office/2006/metadata/properties" ma:root="true" ma:fieldsID="4e7d40c8420ff7b0d123999838ff6c48" ns2:_="">
    <xsd:import namespace="bf1c1fb6-bb7c-4676-b48e-ad879b18e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1fb6-bb7c-4676-b48e-ad879b18e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8924E-9D43-4680-A63D-A38888025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2EED6-F62F-499A-9C8F-C9B86092C0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f1c1fb6-bb7c-4676-b48e-ad879b18e2b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CC8EB4-751D-43D2-B72E-92D3B206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1fb6-bb7c-4676-b48e-ad879b18e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6BD2136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Longhurst</dc:creator>
  <cp:lastModifiedBy>Bryony Harper</cp:lastModifiedBy>
  <cp:revision>2</cp:revision>
  <cp:lastPrinted>2021-01-06T09:25:00Z</cp:lastPrinted>
  <dcterms:created xsi:type="dcterms:W3CDTF">2021-01-26T13:57:00Z</dcterms:created>
  <dcterms:modified xsi:type="dcterms:W3CDTF">2021-01-26T13:57:00Z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0x01010063334B3242FC4B49BF4A6B6870D593EC</vt:lpwstr>
  </property>
</Properties>
</file>